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0D72" w14:textId="77777777" w:rsidR="00845A19" w:rsidRPr="00A96A44" w:rsidRDefault="00845A19" w:rsidP="00845A19">
      <w:pPr>
        <w:spacing w:after="0" w:line="240" w:lineRule="auto"/>
        <w:rPr>
          <w:rFonts w:ascii="Times New Roman" w:hAnsi="Times New Roman" w:cs="Times New Roman"/>
          <w:b/>
          <w:bCs/>
          <w:sz w:val="20"/>
          <w:szCs w:val="20"/>
        </w:rPr>
      </w:pPr>
    </w:p>
    <w:p w14:paraId="5158A7CE" w14:textId="77777777" w:rsidR="00845A19" w:rsidRPr="00A96A44" w:rsidRDefault="00845A19" w:rsidP="00845A19">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512A580F" w14:textId="77777777" w:rsidR="00845A19" w:rsidRPr="00A96A44" w:rsidRDefault="00845A19" w:rsidP="00845A19">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60812990" w14:textId="77777777" w:rsidR="00845A19" w:rsidRPr="00A96A44" w:rsidRDefault="00845A19" w:rsidP="00845A19">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56246BA7" w14:textId="77777777" w:rsidR="00845A19" w:rsidRPr="00A96A44" w:rsidRDefault="00845A19" w:rsidP="00845A19">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4E42C68D" w14:textId="77777777" w:rsidR="00845A19" w:rsidRPr="00A96A44" w:rsidRDefault="00845A19" w:rsidP="00845A19">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6C725F66" w14:textId="77777777" w:rsidR="00845A19" w:rsidRDefault="00845A19" w:rsidP="007C1711">
      <w:pPr>
        <w:rPr>
          <w:b/>
          <w:bCs/>
          <w:sz w:val="40"/>
          <w:szCs w:val="40"/>
          <w:lang w:val="ro-RO"/>
        </w:rPr>
      </w:pPr>
    </w:p>
    <w:p w14:paraId="2943FC47" w14:textId="7A6FAFAC" w:rsidR="00845A19" w:rsidRPr="007E1F18" w:rsidRDefault="00845A19" w:rsidP="00845A19">
      <w:pPr>
        <w:pStyle w:val="Heading3"/>
        <w:spacing w:before="0" w:line="240" w:lineRule="auto"/>
        <w:rPr>
          <w:b/>
          <w:bCs/>
          <w:lang w:val="ro-RO"/>
        </w:rPr>
      </w:pPr>
      <w:r>
        <w:rPr>
          <w:b/>
          <w:bCs/>
          <w:lang w:val="ro-RO"/>
        </w:rPr>
        <w:t>Anexa E</w:t>
      </w:r>
      <w:r w:rsidRPr="007E1F18">
        <w:rPr>
          <w:b/>
          <w:bCs/>
          <w:lang w:val="ro-RO"/>
        </w:rPr>
        <w:t>.</w:t>
      </w:r>
    </w:p>
    <w:p w14:paraId="54DC8873" w14:textId="5F9E17BA" w:rsidR="00B775EA" w:rsidRDefault="00B775EA" w:rsidP="00B775EA">
      <w:pPr>
        <w:spacing w:after="0" w:line="240" w:lineRule="auto"/>
        <w:rPr>
          <w:sz w:val="19"/>
          <w:szCs w:val="19"/>
          <w:lang w:val="ro-RO"/>
        </w:rPr>
      </w:pPr>
    </w:p>
    <w:p w14:paraId="2B6B94FF" w14:textId="77777777" w:rsidR="00B775EA" w:rsidRDefault="00B775EA" w:rsidP="00B775EA">
      <w:pPr>
        <w:spacing w:after="0" w:line="240" w:lineRule="auto"/>
        <w:rPr>
          <w:sz w:val="19"/>
          <w:szCs w:val="19"/>
          <w:lang w:val="ro-RO"/>
        </w:rPr>
      </w:pPr>
    </w:p>
    <w:p w14:paraId="593FBFB8" w14:textId="77777777" w:rsidR="00B775EA" w:rsidRPr="00B51D72" w:rsidRDefault="00B775EA" w:rsidP="00B775EA">
      <w:pPr>
        <w:spacing w:after="0" w:line="240" w:lineRule="auto"/>
        <w:rPr>
          <w:sz w:val="19"/>
          <w:szCs w:val="19"/>
          <w:lang w:val="ro-RO"/>
        </w:rPr>
      </w:pPr>
    </w:p>
    <w:p w14:paraId="7DAAE1D0" w14:textId="2581F8ED" w:rsidR="00B775EA" w:rsidRPr="007E1F18" w:rsidRDefault="00B775EA" w:rsidP="00B775EA">
      <w:pPr>
        <w:spacing w:after="0" w:line="240" w:lineRule="auto"/>
        <w:rPr>
          <w:b/>
          <w:bCs/>
          <w:lang w:val="ro-RO"/>
        </w:rPr>
      </w:pPr>
      <w:r w:rsidRPr="00B775EA">
        <w:rPr>
          <w:b/>
          <w:bCs/>
          <w:lang w:val="ro-RO"/>
        </w:rPr>
        <w:t>Declarație privind evitarea dublei finanțări</w:t>
      </w:r>
    </w:p>
    <w:p w14:paraId="1FA5DEF4" w14:textId="77777777" w:rsidR="00B775EA" w:rsidRDefault="00B775EA" w:rsidP="00B775EA">
      <w:pPr>
        <w:spacing w:after="0" w:line="240" w:lineRule="auto"/>
        <w:rPr>
          <w:lang w:val="ro-RO"/>
        </w:rPr>
      </w:pPr>
    </w:p>
    <w:p w14:paraId="3966E9D1" w14:textId="77777777" w:rsidR="00B775EA" w:rsidRDefault="00B775EA" w:rsidP="00B775EA">
      <w:pPr>
        <w:spacing w:after="0" w:line="240" w:lineRule="auto"/>
        <w:rPr>
          <w:lang w:val="ro-RO"/>
        </w:rPr>
      </w:pPr>
    </w:p>
    <w:p w14:paraId="3C24D317" w14:textId="77777777" w:rsidR="00B775EA" w:rsidRPr="007E1F18" w:rsidRDefault="00B775EA" w:rsidP="00B775EA">
      <w:pPr>
        <w:spacing w:after="0" w:line="240" w:lineRule="auto"/>
        <w:rPr>
          <w:lang w:val="ro-RO"/>
        </w:rPr>
      </w:pPr>
    </w:p>
    <w:p w14:paraId="6BC2DCDD" w14:textId="540D2D9F" w:rsidR="00B775EA" w:rsidRPr="00F73E3B" w:rsidRDefault="00B775EA" w:rsidP="00874915">
      <w:pPr>
        <w:pStyle w:val="BodyText"/>
        <w:ind w:left="0" w:right="590"/>
        <w:jc w:val="both"/>
        <w:rPr>
          <w:spacing w:val="-1"/>
          <w:sz w:val="22"/>
          <w:szCs w:val="22"/>
          <w:lang w:val="ro-RO"/>
        </w:rPr>
      </w:pPr>
      <w:r w:rsidRPr="00B775EA">
        <w:rPr>
          <w:spacing w:val="-1"/>
          <w:sz w:val="22"/>
          <w:szCs w:val="22"/>
          <w:lang w:val="ro-RO"/>
        </w:rPr>
        <w:t>Subsemnatul/(a)</w:t>
      </w:r>
      <w:r w:rsidRPr="00B775EA">
        <w:rPr>
          <w:sz w:val="22"/>
          <w:szCs w:val="22"/>
          <w:lang w:val="ro-RO"/>
        </w:rPr>
        <w:t xml:space="preserve"> ................................................... </w:t>
      </w:r>
      <w:r w:rsidRPr="00B775EA">
        <w:rPr>
          <w:spacing w:val="-1"/>
          <w:sz w:val="22"/>
          <w:szCs w:val="22"/>
          <w:lang w:val="ro-RO"/>
        </w:rPr>
        <w:t>legitimat/(ă)</w:t>
      </w:r>
      <w:r w:rsidRPr="00B775EA">
        <w:rPr>
          <w:spacing w:val="28"/>
          <w:sz w:val="22"/>
          <w:szCs w:val="22"/>
          <w:lang w:val="ro-RO"/>
        </w:rPr>
        <w:t xml:space="preserve"> </w:t>
      </w:r>
      <w:r w:rsidRPr="00B775EA">
        <w:rPr>
          <w:spacing w:val="-1"/>
          <w:sz w:val="22"/>
          <w:szCs w:val="22"/>
          <w:lang w:val="ro-RO"/>
        </w:rPr>
        <w:t>cu</w:t>
      </w:r>
      <w:r w:rsidRPr="00B775EA">
        <w:rPr>
          <w:spacing w:val="30"/>
          <w:sz w:val="22"/>
          <w:szCs w:val="22"/>
          <w:lang w:val="ro-RO"/>
        </w:rPr>
        <w:t xml:space="preserve"> </w:t>
      </w:r>
      <w:r w:rsidRPr="00B775EA">
        <w:rPr>
          <w:spacing w:val="-1"/>
          <w:sz w:val="22"/>
          <w:szCs w:val="22"/>
          <w:lang w:val="ro-RO"/>
        </w:rPr>
        <w:t>BI/CI</w:t>
      </w:r>
      <w:r w:rsidRPr="00B775EA">
        <w:rPr>
          <w:spacing w:val="29"/>
          <w:sz w:val="22"/>
          <w:szCs w:val="22"/>
          <w:lang w:val="ro-RO"/>
        </w:rPr>
        <w:t xml:space="preserve"> </w:t>
      </w:r>
      <w:r w:rsidRPr="00B775EA">
        <w:rPr>
          <w:spacing w:val="-1"/>
          <w:sz w:val="22"/>
          <w:szCs w:val="22"/>
          <w:lang w:val="ro-RO"/>
        </w:rPr>
        <w:t>seria</w:t>
      </w:r>
      <w:r w:rsidRPr="00B775EA">
        <w:rPr>
          <w:sz w:val="22"/>
          <w:szCs w:val="22"/>
          <w:lang w:val="ro-RO"/>
        </w:rPr>
        <w:t xml:space="preserve"> ........................,  nr. ..............................., </w:t>
      </w:r>
      <w:r w:rsidRPr="00B775EA">
        <w:rPr>
          <w:spacing w:val="-1"/>
          <w:sz w:val="22"/>
          <w:szCs w:val="22"/>
          <w:lang w:val="ro-RO"/>
        </w:rPr>
        <w:t xml:space="preserve">CNP ....................................................................,  </w:t>
      </w:r>
      <w:r w:rsidRPr="00B775EA">
        <w:rPr>
          <w:sz w:val="22"/>
          <w:szCs w:val="22"/>
          <w:lang w:val="ro-RO"/>
        </w:rPr>
        <w:t>în</w:t>
      </w:r>
      <w:r w:rsidRPr="00B775EA">
        <w:rPr>
          <w:spacing w:val="9"/>
          <w:sz w:val="22"/>
          <w:szCs w:val="22"/>
          <w:lang w:val="ro-RO"/>
        </w:rPr>
        <w:t xml:space="preserve"> </w:t>
      </w:r>
      <w:r w:rsidRPr="00B775EA">
        <w:rPr>
          <w:sz w:val="22"/>
          <w:szCs w:val="22"/>
          <w:lang w:val="ro-RO"/>
        </w:rPr>
        <w:t>calitate</w:t>
      </w:r>
      <w:r w:rsidRPr="00B775EA">
        <w:rPr>
          <w:spacing w:val="6"/>
          <w:sz w:val="22"/>
          <w:szCs w:val="22"/>
          <w:lang w:val="ro-RO"/>
        </w:rPr>
        <w:t xml:space="preserve"> </w:t>
      </w:r>
      <w:r w:rsidRPr="00B775EA">
        <w:rPr>
          <w:sz w:val="22"/>
          <w:szCs w:val="22"/>
          <w:lang w:val="ro-RO"/>
        </w:rPr>
        <w:t>de</w:t>
      </w:r>
      <w:r w:rsidRPr="00B775EA">
        <w:rPr>
          <w:spacing w:val="8"/>
          <w:sz w:val="22"/>
          <w:szCs w:val="22"/>
          <w:lang w:val="ro-RO"/>
        </w:rPr>
        <w:t xml:space="preserve"> </w:t>
      </w:r>
      <w:r w:rsidRPr="00B775EA">
        <w:rPr>
          <w:spacing w:val="-1"/>
          <w:sz w:val="22"/>
          <w:szCs w:val="22"/>
          <w:lang w:val="ro-RO"/>
        </w:rPr>
        <w:t>participant/ă</w:t>
      </w:r>
      <w:r w:rsidRPr="00B775EA">
        <w:rPr>
          <w:spacing w:val="6"/>
          <w:sz w:val="22"/>
          <w:szCs w:val="22"/>
          <w:lang w:val="ro-RO"/>
        </w:rPr>
        <w:t xml:space="preserve"> </w:t>
      </w:r>
      <w:r w:rsidRPr="00B775EA">
        <w:rPr>
          <w:sz w:val="22"/>
          <w:szCs w:val="22"/>
          <w:lang w:val="ro-RO"/>
        </w:rPr>
        <w:t>în</w:t>
      </w:r>
      <w:r w:rsidRPr="00B775EA">
        <w:rPr>
          <w:spacing w:val="9"/>
          <w:sz w:val="22"/>
          <w:szCs w:val="22"/>
          <w:lang w:val="ro-RO"/>
        </w:rPr>
        <w:t xml:space="preserve"> </w:t>
      </w:r>
      <w:r w:rsidRPr="00B775EA">
        <w:rPr>
          <w:sz w:val="22"/>
          <w:szCs w:val="22"/>
          <w:lang w:val="ro-RO"/>
        </w:rPr>
        <w:t>cadrul</w:t>
      </w:r>
      <w:r w:rsidRPr="00B775EA">
        <w:rPr>
          <w:spacing w:val="8"/>
          <w:sz w:val="22"/>
          <w:szCs w:val="22"/>
          <w:lang w:val="ro-RO"/>
        </w:rPr>
        <w:t xml:space="preserve"> </w:t>
      </w:r>
      <w:r w:rsidRPr="00B775EA">
        <w:rPr>
          <w:sz w:val="22"/>
          <w:szCs w:val="22"/>
          <w:lang w:val="ro-RO"/>
        </w:rPr>
        <w:t>procedurii</w:t>
      </w:r>
      <w:r w:rsidRPr="00B775EA">
        <w:rPr>
          <w:spacing w:val="8"/>
          <w:sz w:val="22"/>
          <w:szCs w:val="22"/>
          <w:lang w:val="ro-RO"/>
        </w:rPr>
        <w:t xml:space="preserve"> </w:t>
      </w:r>
      <w:r w:rsidRPr="00B775EA">
        <w:rPr>
          <w:spacing w:val="-1"/>
          <w:sz w:val="22"/>
          <w:szCs w:val="22"/>
          <w:lang w:val="ro-RO"/>
        </w:rPr>
        <w:t>de</w:t>
      </w:r>
      <w:r w:rsidRPr="00B775EA">
        <w:rPr>
          <w:spacing w:val="8"/>
          <w:sz w:val="22"/>
          <w:szCs w:val="22"/>
          <w:lang w:val="ro-RO"/>
        </w:rPr>
        <w:t xml:space="preserve"> </w:t>
      </w:r>
      <w:r w:rsidRPr="00B775EA">
        <w:rPr>
          <w:spacing w:val="-1"/>
          <w:sz w:val="22"/>
          <w:szCs w:val="22"/>
          <w:lang w:val="ro-RO"/>
        </w:rPr>
        <w:t>selecţie</w:t>
      </w:r>
      <w:r w:rsidRPr="00B775EA">
        <w:rPr>
          <w:spacing w:val="8"/>
          <w:sz w:val="22"/>
          <w:szCs w:val="22"/>
          <w:lang w:val="ro-RO"/>
        </w:rPr>
        <w:t xml:space="preserve"> </w:t>
      </w:r>
      <w:r w:rsidRPr="00B775EA">
        <w:rPr>
          <w:sz w:val="22"/>
          <w:szCs w:val="22"/>
          <w:lang w:val="ro-RO"/>
        </w:rPr>
        <w:t>a</w:t>
      </w:r>
      <w:r w:rsidRPr="00B775EA">
        <w:rPr>
          <w:spacing w:val="8"/>
          <w:sz w:val="22"/>
          <w:szCs w:val="22"/>
          <w:lang w:val="ro-RO"/>
        </w:rPr>
        <w:t xml:space="preserve"> </w:t>
      </w:r>
      <w:r w:rsidRPr="00B775EA">
        <w:rPr>
          <w:sz w:val="22"/>
          <w:szCs w:val="22"/>
          <w:lang w:val="ro-RO"/>
        </w:rPr>
        <w:t>grupului</w:t>
      </w:r>
      <w:r w:rsidRPr="00B775EA">
        <w:rPr>
          <w:spacing w:val="6"/>
          <w:sz w:val="22"/>
          <w:szCs w:val="22"/>
          <w:lang w:val="ro-RO"/>
        </w:rPr>
        <w:t xml:space="preserve"> </w:t>
      </w:r>
      <w:r w:rsidRPr="00B775EA">
        <w:rPr>
          <w:sz w:val="22"/>
          <w:szCs w:val="22"/>
          <w:lang w:val="ro-RO"/>
        </w:rPr>
        <w:t>ţintă</w:t>
      </w:r>
      <w:r w:rsidRPr="00B775EA">
        <w:rPr>
          <w:spacing w:val="8"/>
          <w:sz w:val="22"/>
          <w:szCs w:val="22"/>
          <w:lang w:val="ro-RO"/>
        </w:rPr>
        <w:t xml:space="preserve"> </w:t>
      </w:r>
      <w:r w:rsidRPr="00B775EA">
        <w:rPr>
          <w:sz w:val="22"/>
          <w:szCs w:val="22"/>
          <w:lang w:val="ro-RO"/>
        </w:rPr>
        <w:t>aferent</w:t>
      </w:r>
      <w:r w:rsidRPr="00B775EA">
        <w:rPr>
          <w:spacing w:val="9"/>
          <w:sz w:val="22"/>
          <w:szCs w:val="22"/>
          <w:lang w:val="ro-RO"/>
        </w:rPr>
        <w:t xml:space="preserve"> </w:t>
      </w:r>
      <w:r w:rsidRPr="00B775EA">
        <w:rPr>
          <w:spacing w:val="-1"/>
          <w:sz w:val="22"/>
          <w:szCs w:val="22"/>
          <w:lang w:val="ro-RO"/>
        </w:rPr>
        <w:t>proiectului</w:t>
      </w:r>
      <w:r w:rsidRPr="00B775EA">
        <w:rPr>
          <w:spacing w:val="8"/>
          <w:sz w:val="22"/>
          <w:szCs w:val="22"/>
          <w:lang w:val="ro-RO"/>
        </w:rPr>
        <w:t xml:space="preserve"> </w:t>
      </w:r>
      <w:r w:rsidR="00874915" w:rsidRPr="00874915">
        <w:rPr>
          <w:i/>
          <w:iCs/>
          <w:sz w:val="22"/>
          <w:szCs w:val="22"/>
          <w:lang w:val="ro-RO"/>
        </w:rPr>
        <w:t>Guvernare pentru tranzițiile verde și digitală. Stagii de practică interdisciplinară în științele sociale și management public</w:t>
      </w:r>
      <w:r w:rsidRPr="00B775EA">
        <w:rPr>
          <w:spacing w:val="-1"/>
          <w:sz w:val="22"/>
          <w:szCs w:val="22"/>
          <w:lang w:val="ro-RO"/>
        </w:rPr>
        <w:t>,</w:t>
      </w:r>
      <w:r w:rsidRPr="00B775EA">
        <w:rPr>
          <w:spacing w:val="11"/>
          <w:sz w:val="22"/>
          <w:szCs w:val="22"/>
          <w:lang w:val="ro-RO"/>
        </w:rPr>
        <w:t xml:space="preserve"> </w:t>
      </w:r>
      <w:r w:rsidRPr="00B775EA">
        <w:rPr>
          <w:spacing w:val="-3"/>
          <w:sz w:val="22"/>
          <w:szCs w:val="22"/>
          <w:lang w:val="ro-RO"/>
        </w:rPr>
        <w:t>sub</w:t>
      </w:r>
      <w:r w:rsidR="00874915">
        <w:rPr>
          <w:spacing w:val="93"/>
          <w:sz w:val="22"/>
          <w:szCs w:val="22"/>
          <w:lang w:val="ro-RO"/>
        </w:rPr>
        <w:t xml:space="preserve"> </w:t>
      </w:r>
      <w:r w:rsidRPr="00B775EA">
        <w:rPr>
          <w:spacing w:val="-1"/>
          <w:sz w:val="22"/>
          <w:szCs w:val="22"/>
          <w:lang w:val="ro-RO"/>
        </w:rPr>
        <w:t>sancţiunea</w:t>
      </w:r>
      <w:r w:rsidRPr="00B775EA">
        <w:rPr>
          <w:spacing w:val="-3"/>
          <w:sz w:val="22"/>
          <w:szCs w:val="22"/>
          <w:lang w:val="ro-RO"/>
        </w:rPr>
        <w:t xml:space="preserve"> </w:t>
      </w:r>
      <w:r w:rsidRPr="00B775EA">
        <w:rPr>
          <w:spacing w:val="-1"/>
          <w:sz w:val="22"/>
          <w:szCs w:val="22"/>
          <w:lang w:val="ro-RO"/>
        </w:rPr>
        <w:t>prevederilor</w:t>
      </w:r>
      <w:r w:rsidRPr="00B775EA">
        <w:rPr>
          <w:spacing w:val="-2"/>
          <w:sz w:val="22"/>
          <w:szCs w:val="22"/>
          <w:lang w:val="ro-RO"/>
        </w:rPr>
        <w:t xml:space="preserve"> </w:t>
      </w:r>
      <w:r w:rsidRPr="00B775EA">
        <w:rPr>
          <w:spacing w:val="-1"/>
          <w:sz w:val="22"/>
          <w:szCs w:val="22"/>
          <w:lang w:val="ro-RO"/>
        </w:rPr>
        <w:t>articolului</w:t>
      </w:r>
      <w:r w:rsidRPr="00B775EA">
        <w:rPr>
          <w:spacing w:val="-2"/>
          <w:sz w:val="22"/>
          <w:szCs w:val="22"/>
          <w:lang w:val="ro-RO"/>
        </w:rPr>
        <w:t xml:space="preserve"> </w:t>
      </w:r>
      <w:r w:rsidRPr="00B775EA">
        <w:rPr>
          <w:sz w:val="22"/>
          <w:szCs w:val="22"/>
          <w:lang w:val="ro-RO"/>
        </w:rPr>
        <w:t>326</w:t>
      </w:r>
      <w:r w:rsidRPr="00B775EA">
        <w:rPr>
          <w:spacing w:val="-1"/>
          <w:sz w:val="22"/>
          <w:szCs w:val="22"/>
          <w:lang w:val="ro-RO"/>
        </w:rPr>
        <w:t xml:space="preserve"> Cod</w:t>
      </w:r>
      <w:r w:rsidRPr="00B775EA">
        <w:rPr>
          <w:spacing w:val="-2"/>
          <w:sz w:val="22"/>
          <w:szCs w:val="22"/>
          <w:lang w:val="ro-RO"/>
        </w:rPr>
        <w:t xml:space="preserve"> </w:t>
      </w:r>
      <w:r w:rsidRPr="00B775EA">
        <w:rPr>
          <w:spacing w:val="1"/>
          <w:sz w:val="22"/>
          <w:szCs w:val="22"/>
          <w:lang w:val="ro-RO"/>
        </w:rPr>
        <w:t xml:space="preserve">penal, </w:t>
      </w:r>
      <w:r w:rsidRPr="00B775EA">
        <w:rPr>
          <w:sz w:val="22"/>
          <w:szCs w:val="22"/>
          <w:lang w:val="ro-RO"/>
        </w:rPr>
        <w:t>declar</w:t>
      </w:r>
      <w:r w:rsidRPr="00B775EA">
        <w:rPr>
          <w:spacing w:val="-2"/>
          <w:sz w:val="22"/>
          <w:szCs w:val="22"/>
          <w:lang w:val="ro-RO"/>
        </w:rPr>
        <w:t xml:space="preserve"> </w:t>
      </w:r>
      <w:r w:rsidRPr="00B775EA">
        <w:rPr>
          <w:sz w:val="22"/>
          <w:szCs w:val="22"/>
          <w:lang w:val="ro-RO"/>
        </w:rPr>
        <w:t>pe</w:t>
      </w:r>
      <w:r w:rsidRPr="00B775EA">
        <w:rPr>
          <w:spacing w:val="-1"/>
          <w:sz w:val="22"/>
          <w:szCs w:val="22"/>
          <w:lang w:val="ro-RO"/>
        </w:rPr>
        <w:t xml:space="preserve"> </w:t>
      </w:r>
      <w:r w:rsidRPr="00B775EA">
        <w:rPr>
          <w:rFonts w:cs="Calibri"/>
          <w:sz w:val="22"/>
          <w:szCs w:val="22"/>
          <w:lang w:val="ro-RO"/>
        </w:rPr>
        <w:t>propria</w:t>
      </w:r>
      <w:r w:rsidRPr="00B775EA">
        <w:rPr>
          <w:rFonts w:cs="Calibri"/>
          <w:spacing w:val="-2"/>
          <w:sz w:val="22"/>
          <w:szCs w:val="22"/>
          <w:lang w:val="ro-RO"/>
        </w:rPr>
        <w:t xml:space="preserve"> </w:t>
      </w:r>
      <w:r w:rsidRPr="00B775EA">
        <w:rPr>
          <w:spacing w:val="-1"/>
          <w:sz w:val="22"/>
          <w:szCs w:val="22"/>
          <w:lang w:val="ro-RO"/>
        </w:rPr>
        <w:t>răspundere</w:t>
      </w:r>
      <w:r w:rsidRPr="00B775EA">
        <w:rPr>
          <w:sz w:val="22"/>
          <w:szCs w:val="22"/>
          <w:lang w:val="ro-RO"/>
        </w:rPr>
        <w:t xml:space="preserve"> </w:t>
      </w:r>
      <w:r w:rsidRPr="00B775EA">
        <w:rPr>
          <w:spacing w:val="-1"/>
          <w:sz w:val="22"/>
          <w:szCs w:val="22"/>
          <w:lang w:val="ro-RO"/>
        </w:rPr>
        <w:t>că</w:t>
      </w:r>
      <w:r w:rsidRPr="00F73E3B">
        <w:rPr>
          <w:spacing w:val="-1"/>
          <w:sz w:val="22"/>
          <w:szCs w:val="22"/>
          <w:lang w:val="ro-RO"/>
        </w:rPr>
        <w:t>:</w:t>
      </w:r>
    </w:p>
    <w:p w14:paraId="2D9FFD60" w14:textId="6E91C6CE" w:rsidR="00B775EA" w:rsidRDefault="00B775EA" w:rsidP="00B775EA">
      <w:pPr>
        <w:pStyle w:val="BodyText"/>
        <w:ind w:left="720" w:right="590"/>
        <w:jc w:val="both"/>
        <w:rPr>
          <w:spacing w:val="-1"/>
          <w:sz w:val="22"/>
          <w:szCs w:val="22"/>
          <w:lang w:val="ro-RO"/>
        </w:rPr>
      </w:pPr>
      <w:r>
        <w:rPr>
          <w:noProof/>
          <w:spacing w:val="-1"/>
          <w:sz w:val="22"/>
          <w:szCs w:val="22"/>
          <w:lang w:val="en-GB" w:eastAsia="en-GB"/>
        </w:rPr>
        <mc:AlternateContent>
          <mc:Choice Requires="wps">
            <w:drawing>
              <wp:anchor distT="0" distB="0" distL="114300" distR="114300" simplePos="0" relativeHeight="251665408" behindDoc="0" locked="0" layoutInCell="1" allowOverlap="1" wp14:anchorId="0C279A49" wp14:editId="66568A87">
                <wp:simplePos x="0" y="0"/>
                <wp:positionH relativeFrom="column">
                  <wp:posOffset>164465</wp:posOffset>
                </wp:positionH>
                <wp:positionV relativeFrom="paragraph">
                  <wp:posOffset>31750</wp:posOffset>
                </wp:positionV>
                <wp:extent cx="121920" cy="1524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841E1" id="Rectangle 4" o:spid="_x0000_s1026" style="position:absolute;margin-left:12.95pt;margin-top:2.5pt;width:9.6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" filled="f" strokecolor="#1f3763 [1604]" strokeweight="1pt"/>
            </w:pict>
          </mc:Fallback>
        </mc:AlternateContent>
      </w:r>
      <w:r w:rsidRPr="00B775EA">
        <w:rPr>
          <w:spacing w:val="-1"/>
          <w:sz w:val="22"/>
          <w:szCs w:val="22"/>
          <w:lang w:val="ro-RO"/>
        </w:rPr>
        <w:t>nu am beneficiat de finanțare prin alte proiecte finanțate din fonduri europene sau naționale pentru activități similare cu cele pentru care mă înscriu să particip în cadrul proiectului</w:t>
      </w:r>
      <w:r>
        <w:rPr>
          <w:spacing w:val="-1"/>
          <w:sz w:val="22"/>
          <w:szCs w:val="22"/>
          <w:lang w:val="ro-RO"/>
        </w:rPr>
        <w:t>;</w:t>
      </w:r>
    </w:p>
    <w:p w14:paraId="6DC825B6" w14:textId="12E81D3D" w:rsidR="00B775EA" w:rsidRPr="007E1F18" w:rsidRDefault="00B775EA" w:rsidP="00B775EA">
      <w:pPr>
        <w:pStyle w:val="BodyText"/>
        <w:ind w:left="720" w:right="590"/>
        <w:jc w:val="both"/>
        <w:rPr>
          <w:sz w:val="22"/>
          <w:szCs w:val="22"/>
          <w:lang w:val="ro-RO"/>
        </w:rPr>
      </w:pPr>
      <w:r>
        <w:rPr>
          <w:noProof/>
          <w:spacing w:val="-1"/>
          <w:sz w:val="22"/>
          <w:szCs w:val="22"/>
          <w:lang w:val="en-GB" w:eastAsia="en-GB"/>
        </w:rPr>
        <mc:AlternateContent>
          <mc:Choice Requires="wps">
            <w:drawing>
              <wp:anchor distT="0" distB="0" distL="114300" distR="114300" simplePos="0" relativeHeight="251666432" behindDoc="0" locked="0" layoutInCell="1" allowOverlap="1" wp14:anchorId="210D5D19" wp14:editId="18B94BD2">
                <wp:simplePos x="0" y="0"/>
                <wp:positionH relativeFrom="column">
                  <wp:posOffset>167640</wp:posOffset>
                </wp:positionH>
                <wp:positionV relativeFrom="paragraph">
                  <wp:posOffset>67945</wp:posOffset>
                </wp:positionV>
                <wp:extent cx="121920" cy="1524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AFCE7" id="Rectangle 5" o:spid="_x0000_s1026" style="position:absolute;margin-left:13.2pt;margin-top:5.35pt;width:9.6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" filled="f" strokecolor="#1f3763 [1604]" strokeweight="1pt"/>
            </w:pict>
          </mc:Fallback>
        </mc:AlternateContent>
      </w:r>
      <w:r w:rsidRPr="00B775EA">
        <w:rPr>
          <w:spacing w:val="-1"/>
          <w:sz w:val="22"/>
          <w:szCs w:val="22"/>
          <w:lang w:val="ro-RO"/>
        </w:rPr>
        <w:t>nu sunt înregistrat în grupul țintă al altor proiecte similare și nu intenționez să beneficiez concomitent de finanțări pentru activități similare cu cele ale proiectului</w:t>
      </w:r>
      <w:r>
        <w:rPr>
          <w:spacing w:val="-1"/>
          <w:sz w:val="22"/>
          <w:szCs w:val="22"/>
          <w:lang w:val="ro-RO"/>
        </w:rPr>
        <w:t>;</w:t>
      </w:r>
    </w:p>
    <w:p w14:paraId="325BAF27" w14:textId="2B5C91E0" w:rsidR="00B775EA" w:rsidRPr="007E1F18" w:rsidRDefault="00B775EA" w:rsidP="00493FD1">
      <w:pPr>
        <w:pStyle w:val="BodyText"/>
        <w:ind w:left="720" w:right="590"/>
        <w:jc w:val="both"/>
        <w:rPr>
          <w:sz w:val="22"/>
          <w:szCs w:val="22"/>
          <w:lang w:val="ro-RO"/>
        </w:rPr>
      </w:pPr>
      <w:r>
        <w:rPr>
          <w:noProof/>
          <w:spacing w:val="-1"/>
          <w:sz w:val="22"/>
          <w:szCs w:val="22"/>
          <w:lang w:val="en-GB" w:eastAsia="en-GB"/>
        </w:rPr>
        <mc:AlternateContent>
          <mc:Choice Requires="wps">
            <w:drawing>
              <wp:anchor distT="0" distB="0" distL="114300" distR="114300" simplePos="0" relativeHeight="251667456" behindDoc="0" locked="0" layoutInCell="1" allowOverlap="1" wp14:anchorId="179E728F" wp14:editId="349DA56D">
                <wp:simplePos x="0" y="0"/>
                <wp:positionH relativeFrom="column">
                  <wp:posOffset>167640</wp:posOffset>
                </wp:positionH>
                <wp:positionV relativeFrom="paragraph">
                  <wp:posOffset>63500</wp:posOffset>
                </wp:positionV>
                <wp:extent cx="121920" cy="1524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C98DF" id="Rectangle 6" o:spid="_x0000_s1026" style="position:absolute;margin-left:13.2pt;margin-top:5pt;width:9.6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" filled="f" strokecolor="#1f3763 [1604]" strokeweight="1pt"/>
            </w:pict>
          </mc:Fallback>
        </mc:AlternateContent>
      </w:r>
      <w:r w:rsidR="00493FD1" w:rsidRPr="00493FD1">
        <w:rPr>
          <w:spacing w:val="-1"/>
          <w:sz w:val="22"/>
          <w:szCs w:val="22"/>
          <w:lang w:val="ro-RO"/>
        </w:rPr>
        <w:t>am luat la cunoștință că declarația în fals atrage după sine excluderea din activitățile de care am beneficiat până la momentul descoperirii falsului, precum și acordarea de despăgubiri către beneficiarul proiectului, constând în contravaloarea serviciilor de care am beneficiat gratuit până la momentul descoperirii falsului</w:t>
      </w:r>
      <w:r>
        <w:rPr>
          <w:spacing w:val="-1"/>
          <w:sz w:val="22"/>
          <w:szCs w:val="22"/>
          <w:lang w:val="ro-RO"/>
        </w:rPr>
        <w:t>.</w:t>
      </w:r>
    </w:p>
    <w:p w14:paraId="025B44B6" w14:textId="77777777" w:rsidR="00B775EA" w:rsidRPr="007E1F18" w:rsidRDefault="00B775EA" w:rsidP="00B775EA">
      <w:pPr>
        <w:pStyle w:val="BodyText"/>
        <w:ind w:left="0" w:right="590"/>
        <w:jc w:val="both"/>
        <w:rPr>
          <w:sz w:val="22"/>
          <w:szCs w:val="22"/>
          <w:lang w:val="ro-RO"/>
        </w:rPr>
      </w:pPr>
    </w:p>
    <w:p w14:paraId="0267AFEB" w14:textId="77777777" w:rsidR="00B775EA" w:rsidRPr="007E1F18" w:rsidRDefault="00B775EA" w:rsidP="00B775EA">
      <w:pPr>
        <w:pStyle w:val="BodyText"/>
        <w:ind w:left="0" w:right="590"/>
        <w:jc w:val="both"/>
        <w:rPr>
          <w:sz w:val="22"/>
          <w:szCs w:val="22"/>
          <w:lang w:val="ro-RO"/>
        </w:rPr>
      </w:pPr>
    </w:p>
    <w:p w14:paraId="5ED48DE2" w14:textId="77777777" w:rsidR="00B775EA" w:rsidRPr="007E1F18" w:rsidRDefault="00B775EA" w:rsidP="00B775EA">
      <w:pPr>
        <w:pStyle w:val="BodyText"/>
        <w:ind w:left="0" w:right="590"/>
        <w:jc w:val="both"/>
        <w:rPr>
          <w:sz w:val="22"/>
          <w:szCs w:val="22"/>
          <w:lang w:val="ro-RO"/>
        </w:rPr>
      </w:pPr>
      <w:r w:rsidRPr="007E1F18">
        <w:rPr>
          <w:sz w:val="22"/>
          <w:szCs w:val="22"/>
          <w:lang w:val="ro-RO"/>
        </w:rPr>
        <w:t xml:space="preserve">Data </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Semnătura</w:t>
      </w:r>
    </w:p>
    <w:p w14:paraId="1B53FAD4" w14:textId="77777777" w:rsidR="00B775EA" w:rsidRPr="007E1F18" w:rsidRDefault="00B775EA" w:rsidP="00B775EA">
      <w:pPr>
        <w:pStyle w:val="BodyText"/>
        <w:ind w:left="0" w:right="590"/>
        <w:jc w:val="both"/>
        <w:rPr>
          <w:sz w:val="22"/>
          <w:szCs w:val="22"/>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7FCA6024" w14:textId="77777777" w:rsidR="00B775EA" w:rsidRPr="007E1F18" w:rsidRDefault="00B775EA" w:rsidP="00B775EA">
      <w:pPr>
        <w:spacing w:after="0" w:line="240" w:lineRule="auto"/>
        <w:rPr>
          <w:lang w:val="ro-RO"/>
        </w:rPr>
      </w:pPr>
    </w:p>
    <w:p w14:paraId="52E488FF" w14:textId="5E625F41" w:rsidR="007E5937" w:rsidRDefault="007E5937">
      <w:pPr>
        <w:spacing w:line="259" w:lineRule="auto"/>
        <w:rPr>
          <w:lang w:val="ro-RO"/>
        </w:rPr>
      </w:pPr>
    </w:p>
    <w:sectPr w:rsidR="007E5937" w:rsidSect="00447F00">
      <w:headerReference w:type="even" r:id="rId8"/>
      <w:headerReference w:type="default" r:id="rId9"/>
      <w:footerReference w:type="even" r:id="rId10"/>
      <w:footerReference w:type="default" r:id="rId11"/>
      <w:headerReference w:type="first" r:id="rId12"/>
      <w:footerReference w:type="first" r:id="rId13"/>
      <w:pgSz w:w="12240" w:h="15840"/>
      <w:pgMar w:top="1361" w:right="1361" w:bottom="851" w:left="136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944F5" w14:textId="77777777" w:rsidR="00237A2A" w:rsidRDefault="00237A2A" w:rsidP="001F735E">
      <w:pPr>
        <w:spacing w:after="0" w:line="240" w:lineRule="auto"/>
      </w:pPr>
      <w:r>
        <w:separator/>
      </w:r>
    </w:p>
  </w:endnote>
  <w:endnote w:type="continuationSeparator" w:id="0">
    <w:p w14:paraId="08305F7D" w14:textId="77777777" w:rsidR="00237A2A" w:rsidRDefault="00237A2A" w:rsidP="001F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7BDB" w14:textId="77777777" w:rsidR="007C1711" w:rsidRDefault="007C1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749220"/>
      <w:docPartObj>
        <w:docPartGallery w:val="Page Numbers (Bottom of Page)"/>
        <w:docPartUnique/>
      </w:docPartObj>
    </w:sdtPr>
    <w:sdtEndPr>
      <w:rPr>
        <w:noProof/>
      </w:rPr>
    </w:sdtEndPr>
    <w:sdtContent>
      <w:p w14:paraId="16327BB2" w14:textId="5D9FE60A" w:rsidR="00510BF6" w:rsidRDefault="007C1711" w:rsidP="007C1711">
        <w:pPr>
          <w:pStyle w:val="Footer"/>
          <w:jc w:val="center"/>
        </w:pPr>
        <w:r w:rsidRPr="00FF7283">
          <w:rPr>
            <w:noProof/>
          </w:rPr>
          <w:drawing>
            <wp:inline distT="0" distB="0" distL="0" distR="0" wp14:anchorId="5A48F21C" wp14:editId="3B7D0C44">
              <wp:extent cx="4015740" cy="434340"/>
              <wp:effectExtent l="0" t="0" r="3810" b="3810"/>
              <wp:docPr id="1523253283" name="Picture 2" descr="Științe Poli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Științe Poli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434340"/>
                      </a:xfrm>
                      <a:prstGeom prst="rect">
                        <a:avLst/>
                      </a:prstGeom>
                      <a:noFill/>
                      <a:ln>
                        <a:noFill/>
                      </a:ln>
                    </pic:spPr>
                  </pic:pic>
                </a:graphicData>
              </a:graphic>
            </wp:inline>
          </w:drawing>
        </w:r>
      </w:p>
    </w:sdtContent>
  </w:sdt>
  <w:p w14:paraId="6B0FABEF" w14:textId="77777777" w:rsidR="005079B0" w:rsidRDefault="005079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A433" w14:textId="77777777" w:rsidR="007C1711" w:rsidRDefault="007C1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F32D" w14:textId="77777777" w:rsidR="00237A2A" w:rsidRDefault="00237A2A" w:rsidP="001F735E">
      <w:pPr>
        <w:spacing w:after="0" w:line="240" w:lineRule="auto"/>
      </w:pPr>
      <w:r>
        <w:separator/>
      </w:r>
    </w:p>
  </w:footnote>
  <w:footnote w:type="continuationSeparator" w:id="0">
    <w:p w14:paraId="2DC6E924" w14:textId="77777777" w:rsidR="00237A2A" w:rsidRDefault="00237A2A" w:rsidP="001F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BE63" w14:textId="77777777" w:rsidR="007C1711" w:rsidRDefault="007C1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F95B" w14:textId="77777777" w:rsidR="00447F00" w:rsidRDefault="00447F00" w:rsidP="00447F00">
    <w:pPr>
      <w:pStyle w:val="Header"/>
    </w:pPr>
    <w:r>
      <w:rPr>
        <w:rFonts w:ascii="Trebuchet MS" w:hAnsi="Trebuchet MS"/>
        <w:noProof/>
        <w:color w:val="002060"/>
        <w:sz w:val="20"/>
      </w:rPr>
      <mc:AlternateContent>
        <mc:Choice Requires="wpg">
          <w:drawing>
            <wp:anchor distT="0" distB="0" distL="114300" distR="114300" simplePos="0" relativeHeight="251659264" behindDoc="0" locked="0" layoutInCell="1" allowOverlap="1" wp14:anchorId="0A46DE92" wp14:editId="5BD53797">
              <wp:simplePos x="0" y="0"/>
              <wp:positionH relativeFrom="column">
                <wp:posOffset>0</wp:posOffset>
              </wp:positionH>
              <wp:positionV relativeFrom="paragraph">
                <wp:posOffset>167640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176CC1FC" id="Group 2" o:spid="_x0000_s1026" style="position:absolute;margin-left:0;margin-top:13.2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p>
  <w:p w14:paraId="31FE279E" w14:textId="77777777" w:rsidR="00447F00" w:rsidRDefault="00447F00">
    <w:pPr>
      <w:pStyle w:val="Header"/>
    </w:pPr>
  </w:p>
  <w:p w14:paraId="1BC27127" w14:textId="77777777" w:rsidR="00447F00" w:rsidRDefault="00447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A867" w14:textId="77777777" w:rsidR="007C1711" w:rsidRDefault="007C1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E62"/>
    <w:multiLevelType w:val="hybridMultilevel"/>
    <w:tmpl w:val="5ABEAD32"/>
    <w:lvl w:ilvl="0" w:tplc="04090019">
      <w:start w:val="1"/>
      <w:numFmt w:val="lowerLetter"/>
      <w:lvlText w:val="%1."/>
      <w:lvlJc w:val="lef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02007"/>
    <w:multiLevelType w:val="hybridMultilevel"/>
    <w:tmpl w:val="55889CBC"/>
    <w:lvl w:ilvl="0" w:tplc="B426CDE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C2B0696"/>
    <w:multiLevelType w:val="hybridMultilevel"/>
    <w:tmpl w:val="8C3A0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C7A93"/>
    <w:multiLevelType w:val="hybridMultilevel"/>
    <w:tmpl w:val="E850D3D8"/>
    <w:lvl w:ilvl="0" w:tplc="D592FA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36E23"/>
    <w:multiLevelType w:val="hybridMultilevel"/>
    <w:tmpl w:val="6576E810"/>
    <w:lvl w:ilvl="0" w:tplc="D592FA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391"/>
    <w:multiLevelType w:val="hybridMultilevel"/>
    <w:tmpl w:val="517A333C"/>
    <w:lvl w:ilvl="0" w:tplc="813C3B1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0A76CA"/>
    <w:multiLevelType w:val="hybridMultilevel"/>
    <w:tmpl w:val="00D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A46BF"/>
    <w:multiLevelType w:val="hybridMultilevel"/>
    <w:tmpl w:val="A184B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236BFE"/>
    <w:multiLevelType w:val="hybridMultilevel"/>
    <w:tmpl w:val="9F364FF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B02D99"/>
    <w:multiLevelType w:val="hybridMultilevel"/>
    <w:tmpl w:val="ED78CA16"/>
    <w:lvl w:ilvl="0" w:tplc="FFFFFFFF">
      <w:start w:val="1"/>
      <w:numFmt w:val="lowerRoman"/>
      <w:lvlText w:val="%1."/>
      <w:lvlJc w:val="right"/>
      <w:pPr>
        <w:ind w:left="720" w:hanging="360"/>
      </w:pPr>
      <w:rPr>
        <w:rFonts w:hint="default"/>
      </w:rPr>
    </w:lvl>
    <w:lvl w:ilvl="1" w:tplc="FFFFFFFF">
      <w:start w:val="1"/>
      <w:numFmt w:val="upperRoman"/>
      <w:lvlText w:val="%2."/>
      <w:lvlJc w:val="right"/>
      <w:pPr>
        <w:ind w:left="1440" w:hanging="360"/>
      </w:pPr>
      <w:rPr>
        <w:rFonts w:hint="default"/>
      </w:rPr>
    </w:lvl>
    <w:lvl w:ilvl="2" w:tplc="FFFFFFFF">
      <w:start w:val="1"/>
      <w:numFmt w:val="low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5F288E"/>
    <w:multiLevelType w:val="hybridMultilevel"/>
    <w:tmpl w:val="FCA297D2"/>
    <w:lvl w:ilvl="0" w:tplc="B426CDE4">
      <w:numFmt w:val="bullet"/>
      <w:lvlText w:val="-"/>
      <w:lvlJc w:val="left"/>
      <w:pPr>
        <w:ind w:left="360" w:hanging="360"/>
      </w:pPr>
      <w:rPr>
        <w:rFonts w:ascii="Calibri" w:eastAsia="Calibri" w:hAnsi="Calibri" w:cs="Calibri" w:hint="default"/>
      </w:rPr>
    </w:lvl>
    <w:lvl w:ilvl="1" w:tplc="ABDEE3F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587175E"/>
    <w:multiLevelType w:val="hybridMultilevel"/>
    <w:tmpl w:val="35E4E314"/>
    <w:lvl w:ilvl="0" w:tplc="0409001B">
      <w:start w:val="1"/>
      <w:numFmt w:val="lowerRoman"/>
      <w:lvlText w:val="%1."/>
      <w:lvlJc w:val="righ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241A5"/>
    <w:multiLevelType w:val="hybridMultilevel"/>
    <w:tmpl w:val="0BB68AD8"/>
    <w:lvl w:ilvl="0" w:tplc="0409001B">
      <w:start w:val="1"/>
      <w:numFmt w:val="lowerRoman"/>
      <w:lvlText w:val="%1."/>
      <w:lvlJc w:val="righ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C9A1D"/>
    <w:multiLevelType w:val="hybridMultilevel"/>
    <w:tmpl w:val="DE642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570294"/>
    <w:multiLevelType w:val="hybridMultilevel"/>
    <w:tmpl w:val="2C02AFC4"/>
    <w:lvl w:ilvl="0" w:tplc="EC94737A">
      <w:start w:val="2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C7396"/>
    <w:multiLevelType w:val="hybridMultilevel"/>
    <w:tmpl w:val="947CDCE4"/>
    <w:lvl w:ilvl="0" w:tplc="08090001">
      <w:start w:val="1"/>
      <w:numFmt w:val="bullet"/>
      <w:lvlText w:val=""/>
      <w:lvlJc w:val="left"/>
      <w:pPr>
        <w:ind w:left="720" w:hanging="360"/>
      </w:pPr>
      <w:rPr>
        <w:rFonts w:ascii="Symbol" w:hAnsi="Symbol" w:hint="default"/>
      </w:rPr>
    </w:lvl>
    <w:lvl w:ilvl="1" w:tplc="B6CC3AB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460FE"/>
    <w:multiLevelType w:val="hybridMultilevel"/>
    <w:tmpl w:val="9F18DDF6"/>
    <w:lvl w:ilvl="0" w:tplc="08090001">
      <w:start w:val="1"/>
      <w:numFmt w:val="bullet"/>
      <w:lvlText w:val=""/>
      <w:lvlJc w:val="left"/>
      <w:pPr>
        <w:ind w:left="360" w:hanging="360"/>
      </w:pPr>
      <w:rPr>
        <w:rFonts w:ascii="Symbol" w:hAnsi="Symbol" w:hint="default"/>
      </w:rPr>
    </w:lvl>
    <w:lvl w:ilvl="1" w:tplc="E0244F9A">
      <w:start w:val="2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D72300"/>
    <w:multiLevelType w:val="hybridMultilevel"/>
    <w:tmpl w:val="60F03A06"/>
    <w:lvl w:ilvl="0" w:tplc="ABDEE3F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2313AA0"/>
    <w:multiLevelType w:val="hybridMultilevel"/>
    <w:tmpl w:val="BA7E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33E52"/>
    <w:multiLevelType w:val="hybridMultilevel"/>
    <w:tmpl w:val="B322A57C"/>
    <w:lvl w:ilvl="0" w:tplc="EC94737A">
      <w:start w:val="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500F59"/>
    <w:multiLevelType w:val="hybridMultilevel"/>
    <w:tmpl w:val="F31E4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94106C"/>
    <w:multiLevelType w:val="hybridMultilevel"/>
    <w:tmpl w:val="6AB05256"/>
    <w:lvl w:ilvl="0" w:tplc="04090013">
      <w:start w:val="1"/>
      <w:numFmt w:val="upperRoman"/>
      <w:lvlText w:val="%1."/>
      <w:lvlJc w:val="righ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F4221"/>
    <w:multiLevelType w:val="hybridMultilevel"/>
    <w:tmpl w:val="51C6958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3669A"/>
    <w:multiLevelType w:val="hybridMultilevel"/>
    <w:tmpl w:val="B922D348"/>
    <w:lvl w:ilvl="0" w:tplc="D592FA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004D69"/>
    <w:multiLevelType w:val="hybridMultilevel"/>
    <w:tmpl w:val="ED78CA16"/>
    <w:lvl w:ilvl="0" w:tplc="367EFA38">
      <w:start w:val="1"/>
      <w:numFmt w:val="low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51D23"/>
    <w:multiLevelType w:val="hybridMultilevel"/>
    <w:tmpl w:val="1AF23910"/>
    <w:lvl w:ilvl="0" w:tplc="0409001B">
      <w:start w:val="1"/>
      <w:numFmt w:val="low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143000">
    <w:abstractNumId w:val="17"/>
  </w:num>
  <w:num w:numId="2" w16cid:durableId="384453121">
    <w:abstractNumId w:val="1"/>
  </w:num>
  <w:num w:numId="3" w16cid:durableId="1812211634">
    <w:abstractNumId w:val="2"/>
  </w:num>
  <w:num w:numId="4" w16cid:durableId="1912497952">
    <w:abstractNumId w:val="10"/>
  </w:num>
  <w:num w:numId="5" w16cid:durableId="1141071089">
    <w:abstractNumId w:val="18"/>
  </w:num>
  <w:num w:numId="6" w16cid:durableId="1580138515">
    <w:abstractNumId w:val="5"/>
  </w:num>
  <w:num w:numId="7" w16cid:durableId="185363677">
    <w:abstractNumId w:val="22"/>
  </w:num>
  <w:num w:numId="8" w16cid:durableId="906380019">
    <w:abstractNumId w:val="12"/>
  </w:num>
  <w:num w:numId="9" w16cid:durableId="1385566322">
    <w:abstractNumId w:val="7"/>
  </w:num>
  <w:num w:numId="10" w16cid:durableId="1548446495">
    <w:abstractNumId w:val="20"/>
  </w:num>
  <w:num w:numId="11" w16cid:durableId="277957262">
    <w:abstractNumId w:val="13"/>
  </w:num>
  <w:num w:numId="12" w16cid:durableId="478228515">
    <w:abstractNumId w:val="8"/>
  </w:num>
  <w:num w:numId="13" w16cid:durableId="604967277">
    <w:abstractNumId w:val="25"/>
  </w:num>
  <w:num w:numId="14" w16cid:durableId="221255623">
    <w:abstractNumId w:val="24"/>
  </w:num>
  <w:num w:numId="15" w16cid:durableId="1979215786">
    <w:abstractNumId w:val="16"/>
  </w:num>
  <w:num w:numId="16" w16cid:durableId="4134321">
    <w:abstractNumId w:val="6"/>
  </w:num>
  <w:num w:numId="17" w16cid:durableId="2068718794">
    <w:abstractNumId w:val="19"/>
  </w:num>
  <w:num w:numId="18" w16cid:durableId="732771553">
    <w:abstractNumId w:val="14"/>
  </w:num>
  <w:num w:numId="19" w16cid:durableId="1083532444">
    <w:abstractNumId w:val="15"/>
  </w:num>
  <w:num w:numId="20" w16cid:durableId="649136390">
    <w:abstractNumId w:val="23"/>
  </w:num>
  <w:num w:numId="21" w16cid:durableId="673604858">
    <w:abstractNumId w:val="3"/>
  </w:num>
  <w:num w:numId="22" w16cid:durableId="617100136">
    <w:abstractNumId w:val="4"/>
  </w:num>
  <w:num w:numId="23" w16cid:durableId="159781786">
    <w:abstractNumId w:val="21"/>
  </w:num>
  <w:num w:numId="24" w16cid:durableId="1381201024">
    <w:abstractNumId w:val="11"/>
  </w:num>
  <w:num w:numId="25" w16cid:durableId="1295019692">
    <w:abstractNumId w:val="0"/>
  </w:num>
  <w:num w:numId="26" w16cid:durableId="258222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A6"/>
    <w:rsid w:val="00000491"/>
    <w:rsid w:val="000056A4"/>
    <w:rsid w:val="00032A8A"/>
    <w:rsid w:val="0003677A"/>
    <w:rsid w:val="0004685D"/>
    <w:rsid w:val="00046D03"/>
    <w:rsid w:val="00057C4C"/>
    <w:rsid w:val="000620B7"/>
    <w:rsid w:val="00067AFD"/>
    <w:rsid w:val="000741F1"/>
    <w:rsid w:val="0009272C"/>
    <w:rsid w:val="000A6243"/>
    <w:rsid w:val="000B7D8E"/>
    <w:rsid w:val="000C2FA6"/>
    <w:rsid w:val="000C556B"/>
    <w:rsid w:val="00140E60"/>
    <w:rsid w:val="001544F9"/>
    <w:rsid w:val="001A3300"/>
    <w:rsid w:val="001B0718"/>
    <w:rsid w:val="001B5DDF"/>
    <w:rsid w:val="001C0FD0"/>
    <w:rsid w:val="001E19D6"/>
    <w:rsid w:val="001F0C12"/>
    <w:rsid w:val="001F735E"/>
    <w:rsid w:val="0021175D"/>
    <w:rsid w:val="002314EE"/>
    <w:rsid w:val="002336BA"/>
    <w:rsid w:val="002365A8"/>
    <w:rsid w:val="00237A2A"/>
    <w:rsid w:val="0024499D"/>
    <w:rsid w:val="002475E1"/>
    <w:rsid w:val="00271C59"/>
    <w:rsid w:val="00274911"/>
    <w:rsid w:val="00283B98"/>
    <w:rsid w:val="002855F0"/>
    <w:rsid w:val="0029029A"/>
    <w:rsid w:val="002A4383"/>
    <w:rsid w:val="002A5CED"/>
    <w:rsid w:val="002D1717"/>
    <w:rsid w:val="002E5EBB"/>
    <w:rsid w:val="002E74A1"/>
    <w:rsid w:val="002F36BA"/>
    <w:rsid w:val="002F5D9C"/>
    <w:rsid w:val="003034D7"/>
    <w:rsid w:val="003167D4"/>
    <w:rsid w:val="00321386"/>
    <w:rsid w:val="00335E2B"/>
    <w:rsid w:val="0035329C"/>
    <w:rsid w:val="003720D8"/>
    <w:rsid w:val="00374BBC"/>
    <w:rsid w:val="00377815"/>
    <w:rsid w:val="003B5A7C"/>
    <w:rsid w:val="003C27F3"/>
    <w:rsid w:val="003C3D8C"/>
    <w:rsid w:val="003D76B9"/>
    <w:rsid w:val="003E56F4"/>
    <w:rsid w:val="00404FC2"/>
    <w:rsid w:val="004164AC"/>
    <w:rsid w:val="00421EE2"/>
    <w:rsid w:val="0044317D"/>
    <w:rsid w:val="00447060"/>
    <w:rsid w:val="00447F00"/>
    <w:rsid w:val="00452688"/>
    <w:rsid w:val="00460017"/>
    <w:rsid w:val="00463E02"/>
    <w:rsid w:val="00467251"/>
    <w:rsid w:val="00484875"/>
    <w:rsid w:val="00492A7A"/>
    <w:rsid w:val="00493FD1"/>
    <w:rsid w:val="00494CE0"/>
    <w:rsid w:val="004B166E"/>
    <w:rsid w:val="004E454E"/>
    <w:rsid w:val="004E4CF2"/>
    <w:rsid w:val="005079B0"/>
    <w:rsid w:val="00510BF6"/>
    <w:rsid w:val="00515468"/>
    <w:rsid w:val="00516FD8"/>
    <w:rsid w:val="00524AB9"/>
    <w:rsid w:val="00533684"/>
    <w:rsid w:val="00540C0C"/>
    <w:rsid w:val="005543FB"/>
    <w:rsid w:val="00562608"/>
    <w:rsid w:val="00563F4B"/>
    <w:rsid w:val="005667B6"/>
    <w:rsid w:val="00582495"/>
    <w:rsid w:val="005A6635"/>
    <w:rsid w:val="005B2259"/>
    <w:rsid w:val="005C0B18"/>
    <w:rsid w:val="005C4C5C"/>
    <w:rsid w:val="006448F8"/>
    <w:rsid w:val="006624F5"/>
    <w:rsid w:val="00670D85"/>
    <w:rsid w:val="006716DD"/>
    <w:rsid w:val="006A0998"/>
    <w:rsid w:val="006B64BF"/>
    <w:rsid w:val="006B7C09"/>
    <w:rsid w:val="006E5761"/>
    <w:rsid w:val="006E7A61"/>
    <w:rsid w:val="006F780E"/>
    <w:rsid w:val="00705BD0"/>
    <w:rsid w:val="0070636C"/>
    <w:rsid w:val="00710CC0"/>
    <w:rsid w:val="0071215A"/>
    <w:rsid w:val="00716AEB"/>
    <w:rsid w:val="007229D0"/>
    <w:rsid w:val="007307FF"/>
    <w:rsid w:val="00732F3A"/>
    <w:rsid w:val="007508CF"/>
    <w:rsid w:val="00752942"/>
    <w:rsid w:val="00776639"/>
    <w:rsid w:val="007875BD"/>
    <w:rsid w:val="007876F1"/>
    <w:rsid w:val="007A2820"/>
    <w:rsid w:val="007B053F"/>
    <w:rsid w:val="007C1711"/>
    <w:rsid w:val="007E1F18"/>
    <w:rsid w:val="007E5937"/>
    <w:rsid w:val="008118D2"/>
    <w:rsid w:val="00820EDF"/>
    <w:rsid w:val="00834093"/>
    <w:rsid w:val="00841067"/>
    <w:rsid w:val="00845A19"/>
    <w:rsid w:val="00854F20"/>
    <w:rsid w:val="00874915"/>
    <w:rsid w:val="00896E51"/>
    <w:rsid w:val="008970B6"/>
    <w:rsid w:val="008A40C2"/>
    <w:rsid w:val="008B04C7"/>
    <w:rsid w:val="008B0A08"/>
    <w:rsid w:val="008B2609"/>
    <w:rsid w:val="00905B8A"/>
    <w:rsid w:val="009224FD"/>
    <w:rsid w:val="00930A08"/>
    <w:rsid w:val="00935BF4"/>
    <w:rsid w:val="0096034C"/>
    <w:rsid w:val="00975B96"/>
    <w:rsid w:val="00976244"/>
    <w:rsid w:val="009877F0"/>
    <w:rsid w:val="009A3C4D"/>
    <w:rsid w:val="009A6D13"/>
    <w:rsid w:val="009B104C"/>
    <w:rsid w:val="009C774E"/>
    <w:rsid w:val="009D5BE5"/>
    <w:rsid w:val="009F3D95"/>
    <w:rsid w:val="009F71B0"/>
    <w:rsid w:val="00A02721"/>
    <w:rsid w:val="00A079AA"/>
    <w:rsid w:val="00A12CFC"/>
    <w:rsid w:val="00A13EC4"/>
    <w:rsid w:val="00A15671"/>
    <w:rsid w:val="00A15720"/>
    <w:rsid w:val="00A51B33"/>
    <w:rsid w:val="00A55C01"/>
    <w:rsid w:val="00A65BBC"/>
    <w:rsid w:val="00A67ACD"/>
    <w:rsid w:val="00A75F89"/>
    <w:rsid w:val="00A95BBA"/>
    <w:rsid w:val="00AA081E"/>
    <w:rsid w:val="00AB34CC"/>
    <w:rsid w:val="00AB5202"/>
    <w:rsid w:val="00AC0E45"/>
    <w:rsid w:val="00AC4AAC"/>
    <w:rsid w:val="00AD024B"/>
    <w:rsid w:val="00AD6367"/>
    <w:rsid w:val="00AF3997"/>
    <w:rsid w:val="00AF67B0"/>
    <w:rsid w:val="00B10BA0"/>
    <w:rsid w:val="00B10F36"/>
    <w:rsid w:val="00B21AA3"/>
    <w:rsid w:val="00B2289C"/>
    <w:rsid w:val="00B258D2"/>
    <w:rsid w:val="00B278E5"/>
    <w:rsid w:val="00B424D9"/>
    <w:rsid w:val="00B44A39"/>
    <w:rsid w:val="00B510E7"/>
    <w:rsid w:val="00B55029"/>
    <w:rsid w:val="00B73887"/>
    <w:rsid w:val="00B775EA"/>
    <w:rsid w:val="00BA1928"/>
    <w:rsid w:val="00BE0BF1"/>
    <w:rsid w:val="00C05112"/>
    <w:rsid w:val="00C2463A"/>
    <w:rsid w:val="00C344D8"/>
    <w:rsid w:val="00C367D8"/>
    <w:rsid w:val="00C426F1"/>
    <w:rsid w:val="00C55BF8"/>
    <w:rsid w:val="00C67572"/>
    <w:rsid w:val="00C95002"/>
    <w:rsid w:val="00CB2345"/>
    <w:rsid w:val="00CC3522"/>
    <w:rsid w:val="00CE0ED5"/>
    <w:rsid w:val="00CE5E4E"/>
    <w:rsid w:val="00D120B5"/>
    <w:rsid w:val="00D1226E"/>
    <w:rsid w:val="00D23EF7"/>
    <w:rsid w:val="00D30C9E"/>
    <w:rsid w:val="00D42270"/>
    <w:rsid w:val="00D50E86"/>
    <w:rsid w:val="00D554E2"/>
    <w:rsid w:val="00D66254"/>
    <w:rsid w:val="00D719E9"/>
    <w:rsid w:val="00D7765E"/>
    <w:rsid w:val="00D7787C"/>
    <w:rsid w:val="00D86B53"/>
    <w:rsid w:val="00D94C49"/>
    <w:rsid w:val="00DA39DA"/>
    <w:rsid w:val="00DD6934"/>
    <w:rsid w:val="00DE2DAC"/>
    <w:rsid w:val="00DE4405"/>
    <w:rsid w:val="00DF2CFA"/>
    <w:rsid w:val="00E0612A"/>
    <w:rsid w:val="00E4159A"/>
    <w:rsid w:val="00E503EF"/>
    <w:rsid w:val="00E57285"/>
    <w:rsid w:val="00E57292"/>
    <w:rsid w:val="00E6192B"/>
    <w:rsid w:val="00E75992"/>
    <w:rsid w:val="00E7624E"/>
    <w:rsid w:val="00EB0A3A"/>
    <w:rsid w:val="00EB60A2"/>
    <w:rsid w:val="00EC0596"/>
    <w:rsid w:val="00EC7B64"/>
    <w:rsid w:val="00EF0E62"/>
    <w:rsid w:val="00F01A02"/>
    <w:rsid w:val="00F33FBB"/>
    <w:rsid w:val="00F47E94"/>
    <w:rsid w:val="00F56655"/>
    <w:rsid w:val="00F57255"/>
    <w:rsid w:val="00F73E3B"/>
    <w:rsid w:val="00F85DFC"/>
    <w:rsid w:val="00F85F4D"/>
    <w:rsid w:val="00FC6BFC"/>
    <w:rsid w:val="00FD2EE9"/>
    <w:rsid w:val="00FE2299"/>
    <w:rsid w:val="00FE2AB7"/>
    <w:rsid w:val="00FF2D2F"/>
    <w:rsid w:val="00FF4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1130"/>
  <w15:chartTrackingRefBased/>
  <w15:docId w15:val="{F366AB1E-9413-4F4C-B9A8-EFEC4ACF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A6"/>
    <w:pPr>
      <w:spacing w:line="256" w:lineRule="auto"/>
    </w:pPr>
    <w:rPr>
      <w:rFonts w:ascii="Calibri" w:eastAsia="Calibri" w:hAnsi="Calibri" w:cs="Calibri"/>
      <w:lang w:eastAsia="en-GB"/>
    </w:rPr>
  </w:style>
  <w:style w:type="paragraph" w:styleId="Heading1">
    <w:name w:val="heading 1"/>
    <w:basedOn w:val="Normal"/>
    <w:next w:val="Normal"/>
    <w:link w:val="Heading1Char"/>
    <w:uiPriority w:val="9"/>
    <w:qFormat/>
    <w:rsid w:val="001E19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1F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A6"/>
    <w:pPr>
      <w:ind w:left="720"/>
      <w:contextualSpacing/>
    </w:pPr>
  </w:style>
  <w:style w:type="character" w:customStyle="1" w:styleId="Heading1Char">
    <w:name w:val="Heading 1 Char"/>
    <w:basedOn w:val="DefaultParagraphFont"/>
    <w:link w:val="Heading1"/>
    <w:uiPriority w:val="9"/>
    <w:rsid w:val="001E19D6"/>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1E19D6"/>
    <w:pPr>
      <w:spacing w:line="259" w:lineRule="auto"/>
      <w:outlineLvl w:val="9"/>
    </w:pPr>
    <w:rPr>
      <w:lang w:eastAsia="en-US"/>
    </w:rPr>
  </w:style>
  <w:style w:type="character" w:customStyle="1" w:styleId="Heading2Char">
    <w:name w:val="Heading 2 Char"/>
    <w:basedOn w:val="DefaultParagraphFont"/>
    <w:link w:val="Heading2"/>
    <w:uiPriority w:val="9"/>
    <w:rsid w:val="001E19D6"/>
    <w:rPr>
      <w:rFonts w:asciiTheme="majorHAnsi" w:eastAsiaTheme="majorEastAsia" w:hAnsiTheme="majorHAnsi" w:cstheme="majorBidi"/>
      <w:color w:val="2F5496" w:themeColor="accent1" w:themeShade="BF"/>
      <w:sz w:val="26"/>
      <w:szCs w:val="26"/>
      <w:lang w:eastAsia="en-GB"/>
    </w:rPr>
  </w:style>
  <w:style w:type="paragraph" w:styleId="TOC1">
    <w:name w:val="toc 1"/>
    <w:basedOn w:val="Normal"/>
    <w:next w:val="Normal"/>
    <w:autoRedefine/>
    <w:uiPriority w:val="39"/>
    <w:unhideWhenUsed/>
    <w:rsid w:val="001E19D6"/>
    <w:pPr>
      <w:spacing w:after="100"/>
    </w:pPr>
  </w:style>
  <w:style w:type="paragraph" w:styleId="TOC2">
    <w:name w:val="toc 2"/>
    <w:basedOn w:val="Normal"/>
    <w:next w:val="Normal"/>
    <w:autoRedefine/>
    <w:uiPriority w:val="39"/>
    <w:unhideWhenUsed/>
    <w:rsid w:val="001E19D6"/>
    <w:pPr>
      <w:spacing w:after="100"/>
      <w:ind w:left="220"/>
    </w:pPr>
  </w:style>
  <w:style w:type="character" w:styleId="Hyperlink">
    <w:name w:val="Hyperlink"/>
    <w:basedOn w:val="DefaultParagraphFont"/>
    <w:uiPriority w:val="99"/>
    <w:unhideWhenUsed/>
    <w:rsid w:val="001E19D6"/>
    <w:rPr>
      <w:color w:val="0563C1" w:themeColor="hyperlink"/>
      <w:u w:val="single"/>
    </w:rPr>
  </w:style>
  <w:style w:type="paragraph" w:styleId="Header">
    <w:name w:val="header"/>
    <w:basedOn w:val="Normal"/>
    <w:link w:val="HeaderChar"/>
    <w:uiPriority w:val="99"/>
    <w:unhideWhenUsed/>
    <w:rsid w:val="001F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5E"/>
    <w:rPr>
      <w:rFonts w:ascii="Calibri" w:eastAsia="Calibri" w:hAnsi="Calibri" w:cs="Calibri"/>
      <w:lang w:eastAsia="en-GB"/>
    </w:rPr>
  </w:style>
  <w:style w:type="paragraph" w:styleId="Footer">
    <w:name w:val="footer"/>
    <w:basedOn w:val="Normal"/>
    <w:link w:val="FooterChar"/>
    <w:uiPriority w:val="99"/>
    <w:unhideWhenUsed/>
    <w:rsid w:val="001F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5E"/>
    <w:rPr>
      <w:rFonts w:ascii="Calibri" w:eastAsia="Calibri" w:hAnsi="Calibri" w:cs="Calibri"/>
      <w:lang w:eastAsia="en-GB"/>
    </w:rPr>
  </w:style>
  <w:style w:type="paragraph" w:customStyle="1" w:styleId="Default">
    <w:name w:val="Default"/>
    <w:rsid w:val="008970B6"/>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AD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6F4"/>
    <w:rPr>
      <w:sz w:val="16"/>
      <w:szCs w:val="16"/>
    </w:rPr>
  </w:style>
  <w:style w:type="paragraph" w:styleId="CommentText">
    <w:name w:val="annotation text"/>
    <w:basedOn w:val="Normal"/>
    <w:link w:val="CommentTextChar"/>
    <w:uiPriority w:val="99"/>
    <w:semiHidden/>
    <w:unhideWhenUsed/>
    <w:rsid w:val="003E56F4"/>
    <w:pPr>
      <w:spacing w:line="240" w:lineRule="auto"/>
    </w:pPr>
    <w:rPr>
      <w:sz w:val="20"/>
      <w:szCs w:val="20"/>
    </w:rPr>
  </w:style>
  <w:style w:type="character" w:customStyle="1" w:styleId="CommentTextChar">
    <w:name w:val="Comment Text Char"/>
    <w:basedOn w:val="DefaultParagraphFont"/>
    <w:link w:val="CommentText"/>
    <w:uiPriority w:val="99"/>
    <w:semiHidden/>
    <w:rsid w:val="003E56F4"/>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E56F4"/>
    <w:rPr>
      <w:b/>
      <w:bCs/>
    </w:rPr>
  </w:style>
  <w:style w:type="character" w:customStyle="1" w:styleId="CommentSubjectChar">
    <w:name w:val="Comment Subject Char"/>
    <w:basedOn w:val="CommentTextChar"/>
    <w:link w:val="CommentSubject"/>
    <w:uiPriority w:val="99"/>
    <w:semiHidden/>
    <w:rsid w:val="003E56F4"/>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3E5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F4"/>
    <w:rPr>
      <w:rFonts w:ascii="Segoe UI" w:eastAsia="Calibri" w:hAnsi="Segoe UI" w:cs="Segoe UI"/>
      <w:sz w:val="18"/>
      <w:szCs w:val="18"/>
      <w:lang w:eastAsia="en-GB"/>
    </w:rPr>
  </w:style>
  <w:style w:type="paragraph" w:styleId="BodyText">
    <w:name w:val="Body Text"/>
    <w:basedOn w:val="Normal"/>
    <w:link w:val="BodyTextChar"/>
    <w:uiPriority w:val="1"/>
    <w:qFormat/>
    <w:rsid w:val="007E1F18"/>
    <w:pPr>
      <w:widowControl w:val="0"/>
      <w:spacing w:after="0" w:line="240" w:lineRule="auto"/>
      <w:ind w:left="1128"/>
    </w:pPr>
    <w:rPr>
      <w:rFonts w:cstheme="minorBidi"/>
      <w:sz w:val="24"/>
      <w:szCs w:val="24"/>
      <w:lang w:eastAsia="en-US"/>
    </w:rPr>
  </w:style>
  <w:style w:type="character" w:customStyle="1" w:styleId="BodyTextChar">
    <w:name w:val="Body Text Char"/>
    <w:basedOn w:val="DefaultParagraphFont"/>
    <w:link w:val="BodyText"/>
    <w:uiPriority w:val="1"/>
    <w:rsid w:val="007E1F18"/>
    <w:rPr>
      <w:rFonts w:ascii="Calibri" w:eastAsia="Calibri" w:hAnsi="Calibri"/>
      <w:sz w:val="24"/>
      <w:szCs w:val="24"/>
    </w:rPr>
  </w:style>
  <w:style w:type="character" w:customStyle="1" w:styleId="Heading3Char">
    <w:name w:val="Heading 3 Char"/>
    <w:basedOn w:val="DefaultParagraphFont"/>
    <w:link w:val="Heading3"/>
    <w:uiPriority w:val="9"/>
    <w:rsid w:val="007E1F18"/>
    <w:rPr>
      <w:rFonts w:asciiTheme="majorHAnsi" w:eastAsiaTheme="majorEastAsia" w:hAnsiTheme="majorHAnsi" w:cstheme="majorBidi"/>
      <w:color w:val="1F3763" w:themeColor="accent1" w:themeShade="7F"/>
      <w:sz w:val="24"/>
      <w:szCs w:val="24"/>
      <w:lang w:eastAsia="en-GB"/>
    </w:rPr>
  </w:style>
  <w:style w:type="paragraph" w:styleId="TOC3">
    <w:name w:val="toc 3"/>
    <w:basedOn w:val="Normal"/>
    <w:next w:val="Normal"/>
    <w:autoRedefine/>
    <w:uiPriority w:val="39"/>
    <w:unhideWhenUsed/>
    <w:rsid w:val="00F73E3B"/>
    <w:pPr>
      <w:spacing w:after="100"/>
      <w:ind w:left="440"/>
    </w:pPr>
  </w:style>
  <w:style w:type="paragraph" w:customStyle="1" w:styleId="TableParagraph">
    <w:name w:val="Table Paragraph"/>
    <w:basedOn w:val="Normal"/>
    <w:uiPriority w:val="1"/>
    <w:qFormat/>
    <w:rsid w:val="002336BA"/>
    <w:pPr>
      <w:widowControl w:val="0"/>
      <w:spacing w:after="0" w:line="240" w:lineRule="auto"/>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7229D0"/>
    <w:rPr>
      <w:color w:val="605E5C"/>
      <w:shd w:val="clear" w:color="auto" w:fill="E1DFDD"/>
    </w:rPr>
  </w:style>
  <w:style w:type="paragraph" w:styleId="Revision">
    <w:name w:val="Revision"/>
    <w:hidden/>
    <w:uiPriority w:val="99"/>
    <w:semiHidden/>
    <w:rsid w:val="00DF2CFA"/>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6019">
      <w:bodyDiv w:val="1"/>
      <w:marLeft w:val="0"/>
      <w:marRight w:val="0"/>
      <w:marTop w:val="0"/>
      <w:marBottom w:val="0"/>
      <w:divBdr>
        <w:top w:val="none" w:sz="0" w:space="0" w:color="auto"/>
        <w:left w:val="none" w:sz="0" w:space="0" w:color="auto"/>
        <w:bottom w:val="none" w:sz="0" w:space="0" w:color="auto"/>
        <w:right w:val="none" w:sz="0" w:space="0" w:color="auto"/>
      </w:divBdr>
    </w:div>
    <w:div w:id="949356650">
      <w:bodyDiv w:val="1"/>
      <w:marLeft w:val="0"/>
      <w:marRight w:val="0"/>
      <w:marTop w:val="0"/>
      <w:marBottom w:val="0"/>
      <w:divBdr>
        <w:top w:val="none" w:sz="0" w:space="0" w:color="auto"/>
        <w:left w:val="none" w:sz="0" w:space="0" w:color="auto"/>
        <w:bottom w:val="none" w:sz="0" w:space="0" w:color="auto"/>
        <w:right w:val="none" w:sz="0" w:space="0" w:color="auto"/>
      </w:divBdr>
    </w:div>
    <w:div w:id="17229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4B5C-9B63-4591-8917-58BA9699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Oana Andreea Ion</cp:lastModifiedBy>
  <cp:revision>19</cp:revision>
  <dcterms:created xsi:type="dcterms:W3CDTF">2024-11-12T21:16:00Z</dcterms:created>
  <dcterms:modified xsi:type="dcterms:W3CDTF">2024-11-28T20:12:00Z</dcterms:modified>
</cp:coreProperties>
</file>